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32"/>
        <w:gridCol w:w="1080"/>
        <w:gridCol w:w="965"/>
        <w:gridCol w:w="567"/>
        <w:gridCol w:w="538"/>
        <w:gridCol w:w="2156"/>
        <w:gridCol w:w="991"/>
        <w:gridCol w:w="1560"/>
        <w:gridCol w:w="1701"/>
        <w:gridCol w:w="1701"/>
        <w:gridCol w:w="1701"/>
      </w:tblGrid>
      <w:tr w:rsidR="007770CA" w:rsidRPr="00B357C6" w:rsidTr="003B61DD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061852" w:rsidRDefault="008C7837" w:rsidP="0082796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</w:t>
            </w:r>
            <w:r w:rsidR="00F9411A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و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دروس ارائه شده رشته </w:t>
            </w:r>
            <w:r w:rsidR="007770CA"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پرتو شناسی ترم اول</w:t>
            </w:r>
            <w:r w:rsidR="00AB4C6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F9411A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پیوسته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نیمسال اول</w:t>
            </w:r>
            <w:r w:rsidR="0082796A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1403-1402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403ED" w:rsidRPr="00FA49B5" w:rsidRDefault="000403ED" w:rsidP="00DD2D4A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32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FA49B5" w:rsidRDefault="000403ED" w:rsidP="00DD2D4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08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FA49B5" w:rsidRDefault="000403ED" w:rsidP="00DD2D4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965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FA49B5" w:rsidRDefault="00EC6484" w:rsidP="00DD2D4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0403ED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05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FA49B5" w:rsidRDefault="000403ED" w:rsidP="00DD2D4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56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FA49B5" w:rsidRDefault="000403ED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E87F54" w:rsidRDefault="000403ED" w:rsidP="00DD2D4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E87F54" w:rsidRDefault="000403ED" w:rsidP="00DD2D4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E87F54" w:rsidRDefault="000403ED" w:rsidP="00DD2D4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E87F54" w:rsidRDefault="006A7E0E" w:rsidP="00DD2D4A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E87F54" w:rsidRDefault="006A7E0E" w:rsidP="00DD2D4A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632" w:type="dxa"/>
            <w:vMerge/>
            <w:tcBorders>
              <w:bottom w:val="thickThinSmallGap" w:sz="24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bottom w:val="thickThinSmallGap" w:sz="24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65" w:type="dxa"/>
            <w:vMerge/>
            <w:tcBorders>
              <w:bottom w:val="thickThinSmallGap" w:sz="24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0403ED" w:rsidRPr="00FA49B5" w:rsidRDefault="000403ED" w:rsidP="00DD2D4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38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0403ED" w:rsidRPr="00FA49B5" w:rsidRDefault="000403ED" w:rsidP="00DD2D4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156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403ED" w:rsidRPr="00D9413B" w:rsidRDefault="000403ED" w:rsidP="00DD2D4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0403ED" w:rsidRPr="00B357C6" w:rsidTr="003B61DD">
        <w:trPr>
          <w:trHeight w:val="1007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0403ED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32" w:type="dxa"/>
            <w:tcBorders>
              <w:top w:val="thickThinSmallGap" w:sz="24" w:space="0" w:color="auto"/>
            </w:tcBorders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فیزیولوژی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</w:tcPr>
          <w:p w:rsidR="000403ED" w:rsidRPr="004E0EB2" w:rsidRDefault="00A25675" w:rsidP="00DD2D4A">
            <w:pPr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4E0EB2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1330183</w:t>
            </w:r>
          </w:p>
        </w:tc>
        <w:tc>
          <w:tcPr>
            <w:tcW w:w="965" w:type="dxa"/>
            <w:tcBorders>
              <w:top w:val="thickThinSmallGap" w:sz="24" w:space="0" w:color="auto"/>
            </w:tcBorders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538" w:type="dxa"/>
            <w:tcBorders>
              <w:top w:val="thickThinSmallGap" w:sz="24" w:space="0" w:color="auto"/>
            </w:tcBorders>
          </w:tcPr>
          <w:p w:rsidR="000403ED" w:rsidRPr="004E0EB2" w:rsidRDefault="00B0465B" w:rsidP="00DD2D4A">
            <w:pPr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2156" w:type="dxa"/>
            <w:tcBorders>
              <w:top w:val="thickThinSmallGap" w:sz="24" w:space="0" w:color="auto"/>
              <w:right w:val="single" w:sz="4" w:space="0" w:color="auto"/>
            </w:tcBorders>
          </w:tcPr>
          <w:p w:rsidR="000403ED" w:rsidRPr="00754662" w:rsidRDefault="0032734D" w:rsidP="00DD2D4A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 راحله عصایی</w:t>
            </w:r>
          </w:p>
        </w:tc>
        <w:tc>
          <w:tcPr>
            <w:tcW w:w="991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54662">
              <w:rPr>
                <w:rFonts w:cs="B Titr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2528CE" w:rsidRPr="00754662" w:rsidRDefault="002528CE" w:rsidP="00DD2D4A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2528CE" w:rsidRDefault="0032734D" w:rsidP="0033229D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ascii="Arial" w:hAnsi="Arial" w:cs="B Titr"/>
                <w:sz w:val="16"/>
                <w:szCs w:val="16"/>
                <w:rtl/>
                <w:lang w:bidi="fa-IR"/>
              </w:rPr>
              <w:t>ف</w:t>
            </w:r>
            <w:r w:rsidRPr="0032734D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ascii="Arial" w:hAnsi="Arial" w:cs="B Titr" w:hint="eastAsia"/>
                <w:sz w:val="16"/>
                <w:szCs w:val="16"/>
                <w:rtl/>
                <w:lang w:bidi="fa-IR"/>
              </w:rPr>
              <w:t>ز</w:t>
            </w:r>
            <w:r w:rsidRPr="0032734D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ascii="Arial" w:hAnsi="Arial" w:cs="B Titr" w:hint="eastAsia"/>
                <w:sz w:val="16"/>
                <w:szCs w:val="16"/>
                <w:rtl/>
                <w:lang w:bidi="fa-IR"/>
              </w:rPr>
              <w:t>ک</w:t>
            </w:r>
            <w:r w:rsidRPr="0032734D">
              <w:rPr>
                <w:rFonts w:ascii="Arial" w:hAnsi="Arial" w:cs="B Titr"/>
                <w:sz w:val="16"/>
                <w:szCs w:val="16"/>
                <w:rtl/>
                <w:lang w:bidi="fa-IR"/>
              </w:rPr>
              <w:t xml:space="preserve"> پ</w:t>
            </w:r>
            <w:r w:rsidRPr="0032734D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ascii="Arial" w:hAnsi="Arial" w:cs="B Titr" w:hint="eastAsia"/>
                <w:sz w:val="16"/>
                <w:szCs w:val="16"/>
                <w:rtl/>
                <w:lang w:bidi="fa-IR"/>
              </w:rPr>
              <w:t>ش</w:t>
            </w:r>
            <w:r w:rsidRPr="0032734D">
              <w:rPr>
                <w:rFonts w:ascii="Arial" w:hAnsi="Arial" w:cs="B Titr"/>
                <w:sz w:val="16"/>
                <w:szCs w:val="16"/>
                <w:rtl/>
                <w:lang w:bidi="fa-IR"/>
              </w:rPr>
              <w:t xml:space="preserve"> دانشگاه</w:t>
            </w:r>
            <w:r w:rsidRPr="0032734D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32734D" w:rsidRDefault="0032734D" w:rsidP="0033229D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319</w:t>
            </w:r>
          </w:p>
          <w:p w:rsidR="0032734D" w:rsidRPr="00754662" w:rsidRDefault="0032734D" w:rsidP="0033229D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2528CE" w:rsidRDefault="0032734D" w:rsidP="002528CE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32734D">
              <w:rPr>
                <w:rFonts w:ascii="Arial" w:hAnsi="Arial" w:cs="B Titr"/>
                <w:sz w:val="16"/>
                <w:szCs w:val="16"/>
                <w:rtl/>
              </w:rPr>
              <w:t>جمع</w:t>
            </w:r>
            <w:r w:rsidRPr="0032734D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32734D">
              <w:rPr>
                <w:rFonts w:ascii="Arial" w:hAnsi="Arial" w:cs="B Titr" w:hint="eastAsia"/>
                <w:sz w:val="16"/>
                <w:szCs w:val="16"/>
                <w:rtl/>
              </w:rPr>
              <w:t>ت</w:t>
            </w:r>
            <w:r w:rsidRPr="0032734D">
              <w:rPr>
                <w:rFonts w:ascii="Arial" w:hAnsi="Arial" w:cs="B Titr"/>
                <w:sz w:val="16"/>
                <w:szCs w:val="16"/>
                <w:rtl/>
              </w:rPr>
              <w:t xml:space="preserve"> ودانش خانواده  </w:t>
            </w:r>
          </w:p>
          <w:p w:rsidR="0032734D" w:rsidRDefault="0032734D" w:rsidP="0032734D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  <w:p w:rsidR="0032734D" w:rsidRPr="0032734D" w:rsidRDefault="0032734D" w:rsidP="0032734D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317</w:t>
            </w:r>
          </w:p>
        </w:tc>
        <w:tc>
          <w:tcPr>
            <w:tcW w:w="1701" w:type="dxa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2528CE" w:rsidRDefault="0032734D" w:rsidP="002528C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ف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 w:hint="eastAsia"/>
                <w:sz w:val="16"/>
                <w:szCs w:val="16"/>
                <w:rtl/>
                <w:lang w:bidi="fa-IR"/>
              </w:rPr>
              <w:t>ز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 w:hint="eastAsia"/>
                <w:sz w:val="16"/>
                <w:szCs w:val="16"/>
                <w:rtl/>
                <w:lang w:bidi="fa-IR"/>
              </w:rPr>
              <w:t>ولوژ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32734D" w:rsidRPr="00754662" w:rsidRDefault="0032734D" w:rsidP="002528C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316</w:t>
            </w:r>
          </w:p>
        </w:tc>
      </w:tr>
      <w:tr w:rsidR="000403ED" w:rsidRPr="00B357C6" w:rsidTr="003B61DD">
        <w:trPr>
          <w:trHeight w:val="125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فیزیک پیش دانشگاهی</w:t>
            </w:r>
          </w:p>
        </w:tc>
        <w:tc>
          <w:tcPr>
            <w:tcW w:w="1080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1330174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38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 فرهاد آزادپور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54662">
              <w:rPr>
                <w:rFonts w:cs="B Titr"/>
                <w:sz w:val="16"/>
                <w:szCs w:val="16"/>
                <w:rtl/>
                <w:lang w:bidi="fa-IR"/>
              </w:rPr>
              <w:t>يكشنبه</w:t>
            </w:r>
          </w:p>
        </w:tc>
        <w:tc>
          <w:tcPr>
            <w:tcW w:w="1560" w:type="dxa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2528CE" w:rsidRPr="00754662" w:rsidRDefault="002528CE" w:rsidP="00DD2D4A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tcBorders>
              <w:right w:val="thinThickSmallGap" w:sz="18" w:space="0" w:color="auto"/>
            </w:tcBorders>
            <w:vAlign w:val="center"/>
          </w:tcPr>
          <w:p w:rsidR="004033D6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ترب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 w:hint="eastAsia"/>
                <w:sz w:val="16"/>
                <w:szCs w:val="16"/>
                <w:rtl/>
                <w:lang w:bidi="fa-IR"/>
              </w:rPr>
              <w:t>ت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بدن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(1)</w:t>
            </w:r>
            <w:r w:rsidR="004033D6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2528CE" w:rsidRPr="00754662" w:rsidRDefault="004033D6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سالن ورزشی</w:t>
            </w:r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آشنایی با فناوری نوین اطلاعات</w:t>
            </w:r>
          </w:p>
        </w:tc>
        <w:tc>
          <w:tcPr>
            <w:tcW w:w="1080" w:type="dxa"/>
          </w:tcPr>
          <w:p w:rsidR="000403ED" w:rsidRPr="004E0EB2" w:rsidRDefault="00A25675" w:rsidP="00DD2D4A">
            <w:pPr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4E0EB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1330184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606771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38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E3560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 علی گراوند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54662">
              <w:rPr>
                <w:rFonts w:cs="B Titr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  <w:vAlign w:val="center"/>
          </w:tcPr>
          <w:p w:rsidR="000403ED" w:rsidRPr="00754662" w:rsidRDefault="000403ED" w:rsidP="00344DDB">
            <w:pPr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03ED" w:rsidRPr="00754662" w:rsidRDefault="0082796A" w:rsidP="00DD2D4A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ساعت فرهنگی</w:t>
            </w:r>
          </w:p>
        </w:tc>
        <w:tc>
          <w:tcPr>
            <w:tcW w:w="1701" w:type="dxa"/>
            <w:vMerge w:val="restart"/>
            <w:vAlign w:val="center"/>
          </w:tcPr>
          <w:p w:rsidR="000403ED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زبان پ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 w:hint="eastAsia"/>
                <w:sz w:val="16"/>
                <w:szCs w:val="16"/>
                <w:rtl/>
                <w:lang w:bidi="fa-IR"/>
              </w:rPr>
              <w:t>ش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دانشگاه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32734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سالن کنفرانس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2528CE" w:rsidRPr="00754662" w:rsidRDefault="00D37E40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بهداشت عمومی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316</w:t>
            </w:r>
            <w:bookmarkStart w:id="0" w:name="_GoBack"/>
            <w:bookmarkEnd w:id="0"/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آمار</w:t>
            </w:r>
          </w:p>
        </w:tc>
        <w:tc>
          <w:tcPr>
            <w:tcW w:w="1080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1330104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38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952EF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 سودابه زارع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0403ED" w:rsidRPr="00B357C6" w:rsidTr="003B61DD">
        <w:trPr>
          <w:trHeight w:val="128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آناتومی (1)</w:t>
            </w:r>
          </w:p>
        </w:tc>
        <w:tc>
          <w:tcPr>
            <w:tcW w:w="1080" w:type="dxa"/>
          </w:tcPr>
          <w:p w:rsidR="000403ED" w:rsidRPr="004E0EB2" w:rsidRDefault="00A25675" w:rsidP="00DD2D4A">
            <w:pPr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4E0EB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1330180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1.5</w:t>
            </w:r>
          </w:p>
        </w:tc>
        <w:tc>
          <w:tcPr>
            <w:tcW w:w="538" w:type="dxa"/>
          </w:tcPr>
          <w:p w:rsidR="000403ED" w:rsidRPr="004E0EB2" w:rsidRDefault="00B0465B" w:rsidP="00DD2D4A">
            <w:pPr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 الهه برفی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54662">
              <w:rPr>
                <w:rFonts w:cs="B Titr"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Align w:val="center"/>
          </w:tcPr>
          <w:p w:rsidR="000403ED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آشنا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یی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با فناور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نو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 w:hint="eastAsia"/>
                <w:sz w:val="16"/>
                <w:szCs w:val="16"/>
                <w:rtl/>
                <w:lang w:bidi="fa-IR"/>
              </w:rPr>
              <w:t>ن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اطلاعات</w:t>
            </w:r>
          </w:p>
          <w:p w:rsidR="0032734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سالن کنفرانس</w:t>
            </w:r>
          </w:p>
        </w:tc>
        <w:tc>
          <w:tcPr>
            <w:tcW w:w="1701" w:type="dxa"/>
            <w:vAlign w:val="center"/>
          </w:tcPr>
          <w:p w:rsidR="002528CE" w:rsidRPr="00754662" w:rsidRDefault="002528CE" w:rsidP="0090522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403ED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فارس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عموم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32734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317</w:t>
            </w:r>
          </w:p>
        </w:tc>
        <w:tc>
          <w:tcPr>
            <w:tcW w:w="1701" w:type="dxa"/>
            <w:tcBorders>
              <w:right w:val="thinThickSmallGap" w:sz="18" w:space="0" w:color="auto"/>
            </w:tcBorders>
            <w:vAlign w:val="center"/>
          </w:tcPr>
          <w:p w:rsidR="002528CE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فارس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عموم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32734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317</w:t>
            </w:r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بهداشت عمومی</w:t>
            </w:r>
          </w:p>
        </w:tc>
        <w:tc>
          <w:tcPr>
            <w:tcW w:w="1080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1330102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38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دکترمسعودبهزادی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54662">
              <w:rPr>
                <w:rFonts w:cs="B Titr"/>
                <w:sz w:val="16"/>
                <w:szCs w:val="16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  <w:vAlign w:val="center"/>
          </w:tcPr>
          <w:p w:rsidR="000403ED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آناتوم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(1)</w:t>
            </w:r>
          </w:p>
          <w:p w:rsidR="0032734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317</w:t>
            </w:r>
          </w:p>
        </w:tc>
        <w:tc>
          <w:tcPr>
            <w:tcW w:w="1701" w:type="dxa"/>
            <w:vMerge w:val="restart"/>
            <w:vAlign w:val="center"/>
          </w:tcPr>
          <w:p w:rsidR="002528CE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آمار</w:t>
            </w:r>
          </w:p>
          <w:p w:rsidR="0032734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314</w:t>
            </w:r>
          </w:p>
        </w:tc>
        <w:tc>
          <w:tcPr>
            <w:tcW w:w="1701" w:type="dxa"/>
            <w:vMerge w:val="restart"/>
            <w:vAlign w:val="center"/>
          </w:tcPr>
          <w:p w:rsidR="000403ED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مهارتها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زندگ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32734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316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32734D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>اند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 w:hint="eastAsia"/>
                <w:sz w:val="16"/>
                <w:szCs w:val="16"/>
                <w:rtl/>
                <w:lang w:bidi="fa-IR"/>
              </w:rPr>
              <w:t>شه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اسلام</w:t>
            </w:r>
            <w:r w:rsidRPr="0032734D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(1)   </w:t>
            </w:r>
          </w:p>
          <w:p w:rsidR="002528CE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315</w:t>
            </w:r>
            <w:r w:rsidRPr="0032734D">
              <w:rPr>
                <w:rFonts w:cs="B Titr"/>
                <w:sz w:val="16"/>
                <w:szCs w:val="16"/>
                <w:rtl/>
                <w:lang w:bidi="fa-IR"/>
              </w:rPr>
              <w:t xml:space="preserve">   </w:t>
            </w:r>
          </w:p>
          <w:p w:rsidR="0032734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7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1080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1000024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38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C93412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6B31FF">
              <w:rPr>
                <w:rFonts w:cs="B Titr" w:hint="cs"/>
                <w:sz w:val="16"/>
                <w:szCs w:val="16"/>
                <w:rtl/>
                <w:lang w:bidi="fa-IR"/>
              </w:rPr>
              <w:t>زینب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6B31FF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موسوی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زبان پیش دانشگاهی</w:t>
            </w:r>
          </w:p>
        </w:tc>
        <w:tc>
          <w:tcPr>
            <w:tcW w:w="1080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1000026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38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D72EC1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ندا اکبری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 xml:space="preserve">اندیشه اسلامی (1)      </w:t>
            </w:r>
          </w:p>
        </w:tc>
        <w:tc>
          <w:tcPr>
            <w:tcW w:w="1080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1000033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38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دکترزینب صداقتیان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0403ED" w:rsidRPr="00B357C6" w:rsidTr="003B61DD">
        <w:trPr>
          <w:trHeight w:val="243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2632" w:type="dxa"/>
            <w:vMerge w:val="restart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تربیت بدنی (1)</w:t>
            </w:r>
          </w:p>
        </w:tc>
        <w:tc>
          <w:tcPr>
            <w:tcW w:w="1080" w:type="dxa"/>
            <w:vMerge w:val="restart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1000004</w:t>
            </w:r>
          </w:p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  <w:r w:rsidRPr="004E0EB2">
              <w:rPr>
                <w:rFonts w:cs="B Titr" w:hint="cs"/>
                <w:sz w:val="16"/>
                <w:szCs w:val="16"/>
                <w:rtl/>
              </w:rPr>
              <w:t>1</w:t>
            </w:r>
            <w:r w:rsidR="005D6485" w:rsidRPr="004E0EB2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E2191" w:rsidRPr="004E0EB2">
              <w:rPr>
                <w:rFonts w:cs="B Titr" w:hint="cs"/>
                <w:sz w:val="16"/>
                <w:szCs w:val="16"/>
                <w:rtl/>
              </w:rPr>
              <w:t>پسر</w:t>
            </w:r>
          </w:p>
        </w:tc>
        <w:tc>
          <w:tcPr>
            <w:tcW w:w="567" w:type="dxa"/>
            <w:vMerge w:val="restart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38" w:type="dxa"/>
            <w:vMerge w:val="restart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مهردادکریم پور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0403ED" w:rsidRPr="00B357C6" w:rsidTr="003B61DD">
        <w:trPr>
          <w:trHeight w:val="250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0403ED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2" w:type="dxa"/>
            <w:vMerge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  <w:r w:rsidRPr="004E0EB2">
              <w:rPr>
                <w:rFonts w:cs="B Titr" w:hint="cs"/>
                <w:sz w:val="16"/>
                <w:szCs w:val="16"/>
                <w:rtl/>
              </w:rPr>
              <w:t>2</w:t>
            </w:r>
            <w:r w:rsidR="005D6485" w:rsidRPr="004E0EB2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E2191" w:rsidRPr="004E0EB2">
              <w:rPr>
                <w:rFonts w:cs="B Titr" w:hint="cs"/>
                <w:sz w:val="16"/>
                <w:szCs w:val="16"/>
                <w:rtl/>
              </w:rPr>
              <w:t>دختر</w:t>
            </w:r>
          </w:p>
        </w:tc>
        <w:tc>
          <w:tcPr>
            <w:tcW w:w="567" w:type="dxa"/>
            <w:vMerge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538" w:type="dxa"/>
            <w:vMerge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زهرانادری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11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 xml:space="preserve">جمعیت ودانش خانواده  </w:t>
            </w:r>
          </w:p>
        </w:tc>
        <w:tc>
          <w:tcPr>
            <w:tcW w:w="1080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1000059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38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ساراحسنوندی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0403ED" w:rsidRPr="00B357C6" w:rsidTr="003B61DD">
        <w:trPr>
          <w:trHeight w:val="29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12</w:t>
            </w:r>
          </w:p>
        </w:tc>
        <w:tc>
          <w:tcPr>
            <w:tcW w:w="2632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مهارتهای زندگی</w:t>
            </w:r>
          </w:p>
        </w:tc>
        <w:tc>
          <w:tcPr>
            <w:tcW w:w="1080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1000051</w:t>
            </w:r>
          </w:p>
        </w:tc>
        <w:tc>
          <w:tcPr>
            <w:tcW w:w="965" w:type="dxa"/>
          </w:tcPr>
          <w:p w:rsidR="000403ED" w:rsidRPr="004E0EB2" w:rsidRDefault="000403ED" w:rsidP="00DD2D4A">
            <w:pPr>
              <w:rPr>
                <w:rFonts w:cs="B Titr"/>
                <w:sz w:val="16"/>
                <w:szCs w:val="16"/>
              </w:rPr>
            </w:pPr>
            <w:r w:rsidRPr="004E0EB2">
              <w:rPr>
                <w:rFonts w:cs="B Titr"/>
                <w:sz w:val="16"/>
                <w:szCs w:val="16"/>
                <w:rtl/>
              </w:rPr>
              <w:t>1530</w:t>
            </w:r>
          </w:p>
        </w:tc>
        <w:tc>
          <w:tcPr>
            <w:tcW w:w="567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38" w:type="dxa"/>
          </w:tcPr>
          <w:p w:rsidR="000403ED" w:rsidRPr="004E0EB2" w:rsidRDefault="000403ED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4E0EB2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403ED" w:rsidRPr="00754662" w:rsidRDefault="0032734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دکترشیرین قاضی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0403ED" w:rsidRPr="00754662" w:rsidRDefault="000403ED" w:rsidP="00DD2D4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A7CF7" w:rsidRPr="00B357C6" w:rsidTr="003B61DD">
        <w:trPr>
          <w:trHeight w:val="19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A7CF7" w:rsidRPr="001F0A46" w:rsidRDefault="006F350C" w:rsidP="00DD2D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13</w:t>
            </w:r>
          </w:p>
        </w:tc>
        <w:tc>
          <w:tcPr>
            <w:tcW w:w="2632" w:type="dxa"/>
          </w:tcPr>
          <w:p w:rsidR="00BA7CF7" w:rsidRPr="002E24E3" w:rsidRDefault="00BA7CF7" w:rsidP="00DD2D4A">
            <w:pPr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:rsidR="00BA7CF7" w:rsidRPr="002E24E3" w:rsidRDefault="00BA7CF7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65" w:type="dxa"/>
          </w:tcPr>
          <w:p w:rsidR="00BA7CF7" w:rsidRPr="00740AEC" w:rsidRDefault="00BA7CF7" w:rsidP="00DD2D4A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A7CF7" w:rsidRPr="002E24E3" w:rsidRDefault="00BA7CF7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538" w:type="dxa"/>
          </w:tcPr>
          <w:p w:rsidR="00BA7CF7" w:rsidRPr="002E24E3" w:rsidRDefault="00BA7CF7" w:rsidP="00DD2D4A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A7CF7" w:rsidRPr="00B357C6" w:rsidRDefault="00BA7CF7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7CF7" w:rsidRPr="00B357C6" w:rsidRDefault="00BA7CF7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BA7CF7" w:rsidRPr="00B357C6" w:rsidRDefault="00BA7CF7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BA7CF7" w:rsidRPr="00B357C6" w:rsidRDefault="00BA7CF7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BA7CF7" w:rsidRPr="00B357C6" w:rsidRDefault="00BA7CF7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BA7CF7" w:rsidRPr="00B357C6" w:rsidRDefault="00BA7CF7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403ED" w:rsidRPr="00B357C6" w:rsidTr="003B61DD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632" w:type="dxa"/>
            <w:tcBorders>
              <w:bottom w:val="thinThickSmallGap" w:sz="18" w:space="0" w:color="auto"/>
            </w:tcBorders>
            <w:vAlign w:val="center"/>
          </w:tcPr>
          <w:p w:rsidR="000403ED" w:rsidRPr="00B357C6" w:rsidRDefault="000403ED" w:rsidP="00DD2D4A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thinThickSmallGap" w:sz="18" w:space="0" w:color="auto"/>
            </w:tcBorders>
            <w:vAlign w:val="center"/>
          </w:tcPr>
          <w:p w:rsidR="000403ED" w:rsidRPr="00B357C6" w:rsidRDefault="000403ED" w:rsidP="00DD2D4A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0403ED" w:rsidRPr="00B357C6" w:rsidRDefault="000403ED" w:rsidP="00DD2D4A">
            <w:pPr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 w:rsidR="00937C3E"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156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403ED" w:rsidRPr="00B357C6" w:rsidRDefault="000403ED" w:rsidP="00DD2D4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71" w:rsidRDefault="001E1F71" w:rsidP="001222BC">
      <w:r>
        <w:separator/>
      </w:r>
    </w:p>
  </w:endnote>
  <w:endnote w:type="continuationSeparator" w:id="0">
    <w:p w:rsidR="001E1F71" w:rsidRDefault="001E1F71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71" w:rsidRDefault="001E1F71" w:rsidP="001222BC">
      <w:r>
        <w:separator/>
      </w:r>
    </w:p>
  </w:footnote>
  <w:footnote w:type="continuationSeparator" w:id="0">
    <w:p w:rsidR="001E1F71" w:rsidRDefault="001E1F71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569D"/>
    <w:rsid w:val="0001736F"/>
    <w:rsid w:val="00020134"/>
    <w:rsid w:val="00020BC1"/>
    <w:rsid w:val="000259FE"/>
    <w:rsid w:val="00033621"/>
    <w:rsid w:val="000345EE"/>
    <w:rsid w:val="00035C0C"/>
    <w:rsid w:val="000403ED"/>
    <w:rsid w:val="00042AF0"/>
    <w:rsid w:val="00044F2C"/>
    <w:rsid w:val="00047AF1"/>
    <w:rsid w:val="0005099E"/>
    <w:rsid w:val="0005638A"/>
    <w:rsid w:val="00061852"/>
    <w:rsid w:val="00061AAF"/>
    <w:rsid w:val="0006280C"/>
    <w:rsid w:val="0008050F"/>
    <w:rsid w:val="000805E4"/>
    <w:rsid w:val="00087EAB"/>
    <w:rsid w:val="000915E5"/>
    <w:rsid w:val="000972D7"/>
    <w:rsid w:val="000A200C"/>
    <w:rsid w:val="000A2506"/>
    <w:rsid w:val="000A2693"/>
    <w:rsid w:val="000A46CA"/>
    <w:rsid w:val="000B033F"/>
    <w:rsid w:val="000B5483"/>
    <w:rsid w:val="000C2788"/>
    <w:rsid w:val="000E15EE"/>
    <w:rsid w:val="000F6300"/>
    <w:rsid w:val="001005D5"/>
    <w:rsid w:val="00101A49"/>
    <w:rsid w:val="001031B2"/>
    <w:rsid w:val="00117C26"/>
    <w:rsid w:val="00117DC6"/>
    <w:rsid w:val="00120917"/>
    <w:rsid w:val="001222BC"/>
    <w:rsid w:val="0012403C"/>
    <w:rsid w:val="0013116A"/>
    <w:rsid w:val="00132E12"/>
    <w:rsid w:val="0013599E"/>
    <w:rsid w:val="001449D3"/>
    <w:rsid w:val="0017578F"/>
    <w:rsid w:val="00177A87"/>
    <w:rsid w:val="00184392"/>
    <w:rsid w:val="0018704F"/>
    <w:rsid w:val="001877B2"/>
    <w:rsid w:val="001948C0"/>
    <w:rsid w:val="001B0E3D"/>
    <w:rsid w:val="001B4767"/>
    <w:rsid w:val="001C6732"/>
    <w:rsid w:val="001C7261"/>
    <w:rsid w:val="001D21D9"/>
    <w:rsid w:val="001D2920"/>
    <w:rsid w:val="001E11F0"/>
    <w:rsid w:val="001E1F71"/>
    <w:rsid w:val="001E4454"/>
    <w:rsid w:val="001F0A46"/>
    <w:rsid w:val="001F12F9"/>
    <w:rsid w:val="001F72C2"/>
    <w:rsid w:val="002009A3"/>
    <w:rsid w:val="00201247"/>
    <w:rsid w:val="00205B6C"/>
    <w:rsid w:val="002124B6"/>
    <w:rsid w:val="00213BB4"/>
    <w:rsid w:val="00224327"/>
    <w:rsid w:val="00225F30"/>
    <w:rsid w:val="0023273A"/>
    <w:rsid w:val="002503E5"/>
    <w:rsid w:val="002528CE"/>
    <w:rsid w:val="00260010"/>
    <w:rsid w:val="00272140"/>
    <w:rsid w:val="00293207"/>
    <w:rsid w:val="002933C9"/>
    <w:rsid w:val="0029355E"/>
    <w:rsid w:val="00295651"/>
    <w:rsid w:val="0029652B"/>
    <w:rsid w:val="002A05B6"/>
    <w:rsid w:val="002A12FD"/>
    <w:rsid w:val="002B073D"/>
    <w:rsid w:val="002B3DFB"/>
    <w:rsid w:val="002C329C"/>
    <w:rsid w:val="002C641D"/>
    <w:rsid w:val="002D0017"/>
    <w:rsid w:val="002D6AD2"/>
    <w:rsid w:val="002E24E3"/>
    <w:rsid w:val="002E36B5"/>
    <w:rsid w:val="002F2196"/>
    <w:rsid w:val="00302C2D"/>
    <w:rsid w:val="00303BC9"/>
    <w:rsid w:val="003061AE"/>
    <w:rsid w:val="00307A43"/>
    <w:rsid w:val="00313F7F"/>
    <w:rsid w:val="00314A8C"/>
    <w:rsid w:val="00322DA5"/>
    <w:rsid w:val="003238D9"/>
    <w:rsid w:val="0032734D"/>
    <w:rsid w:val="0033229D"/>
    <w:rsid w:val="003432BC"/>
    <w:rsid w:val="00344DDB"/>
    <w:rsid w:val="003649B1"/>
    <w:rsid w:val="00372F02"/>
    <w:rsid w:val="003740AA"/>
    <w:rsid w:val="00396DEC"/>
    <w:rsid w:val="00397AD7"/>
    <w:rsid w:val="003A484C"/>
    <w:rsid w:val="003B1948"/>
    <w:rsid w:val="003B61DD"/>
    <w:rsid w:val="003C0114"/>
    <w:rsid w:val="003E0F3C"/>
    <w:rsid w:val="003F6B13"/>
    <w:rsid w:val="004033D6"/>
    <w:rsid w:val="00411040"/>
    <w:rsid w:val="004152F7"/>
    <w:rsid w:val="00417345"/>
    <w:rsid w:val="00424F39"/>
    <w:rsid w:val="00451F40"/>
    <w:rsid w:val="00454F1B"/>
    <w:rsid w:val="00456A6F"/>
    <w:rsid w:val="00461560"/>
    <w:rsid w:val="0047201E"/>
    <w:rsid w:val="0047690A"/>
    <w:rsid w:val="00481B3C"/>
    <w:rsid w:val="00483682"/>
    <w:rsid w:val="004858D2"/>
    <w:rsid w:val="00490DD2"/>
    <w:rsid w:val="0049701C"/>
    <w:rsid w:val="004A10A3"/>
    <w:rsid w:val="004A33AA"/>
    <w:rsid w:val="004A7EEC"/>
    <w:rsid w:val="004B3456"/>
    <w:rsid w:val="004B4368"/>
    <w:rsid w:val="004B5D10"/>
    <w:rsid w:val="004C2E3A"/>
    <w:rsid w:val="004C3954"/>
    <w:rsid w:val="004C3D24"/>
    <w:rsid w:val="004C6F27"/>
    <w:rsid w:val="004D2195"/>
    <w:rsid w:val="004D329D"/>
    <w:rsid w:val="004D5623"/>
    <w:rsid w:val="004E0EB2"/>
    <w:rsid w:val="004E2143"/>
    <w:rsid w:val="004E4F09"/>
    <w:rsid w:val="00501C8B"/>
    <w:rsid w:val="00507CED"/>
    <w:rsid w:val="00517AF1"/>
    <w:rsid w:val="00526A89"/>
    <w:rsid w:val="00535425"/>
    <w:rsid w:val="00535CAE"/>
    <w:rsid w:val="00546577"/>
    <w:rsid w:val="005506AC"/>
    <w:rsid w:val="005518DB"/>
    <w:rsid w:val="00552AA6"/>
    <w:rsid w:val="00554EB9"/>
    <w:rsid w:val="00555B4F"/>
    <w:rsid w:val="00561986"/>
    <w:rsid w:val="00591F7B"/>
    <w:rsid w:val="00596940"/>
    <w:rsid w:val="00596DD8"/>
    <w:rsid w:val="005A76B2"/>
    <w:rsid w:val="005B0B2B"/>
    <w:rsid w:val="005B1CE3"/>
    <w:rsid w:val="005B40A2"/>
    <w:rsid w:val="005C6900"/>
    <w:rsid w:val="005D324C"/>
    <w:rsid w:val="005D6485"/>
    <w:rsid w:val="005E3C82"/>
    <w:rsid w:val="005E541C"/>
    <w:rsid w:val="005F2C73"/>
    <w:rsid w:val="0060359C"/>
    <w:rsid w:val="00606771"/>
    <w:rsid w:val="0061185D"/>
    <w:rsid w:val="00620263"/>
    <w:rsid w:val="006265C7"/>
    <w:rsid w:val="0063466F"/>
    <w:rsid w:val="00646942"/>
    <w:rsid w:val="006519E0"/>
    <w:rsid w:val="00665943"/>
    <w:rsid w:val="00666E6D"/>
    <w:rsid w:val="00667E2C"/>
    <w:rsid w:val="00676F7F"/>
    <w:rsid w:val="006810AD"/>
    <w:rsid w:val="006814CD"/>
    <w:rsid w:val="006866FB"/>
    <w:rsid w:val="006A18BD"/>
    <w:rsid w:val="006A1C90"/>
    <w:rsid w:val="006A7E0E"/>
    <w:rsid w:val="006B0059"/>
    <w:rsid w:val="006B0E62"/>
    <w:rsid w:val="006B31FF"/>
    <w:rsid w:val="006B3ECA"/>
    <w:rsid w:val="006C6C83"/>
    <w:rsid w:val="006D2572"/>
    <w:rsid w:val="006E0BA2"/>
    <w:rsid w:val="006E389A"/>
    <w:rsid w:val="006E5B38"/>
    <w:rsid w:val="006F350C"/>
    <w:rsid w:val="006F3728"/>
    <w:rsid w:val="00703EB5"/>
    <w:rsid w:val="00711DA2"/>
    <w:rsid w:val="00736AF3"/>
    <w:rsid w:val="00740AEC"/>
    <w:rsid w:val="00754321"/>
    <w:rsid w:val="00754662"/>
    <w:rsid w:val="007564A1"/>
    <w:rsid w:val="00756AB7"/>
    <w:rsid w:val="00775A75"/>
    <w:rsid w:val="007770CA"/>
    <w:rsid w:val="00777586"/>
    <w:rsid w:val="00781C18"/>
    <w:rsid w:val="0078485C"/>
    <w:rsid w:val="0079106E"/>
    <w:rsid w:val="00791C51"/>
    <w:rsid w:val="007A430D"/>
    <w:rsid w:val="007A57CE"/>
    <w:rsid w:val="007B4AEF"/>
    <w:rsid w:val="007B70E5"/>
    <w:rsid w:val="007D38A2"/>
    <w:rsid w:val="007D6177"/>
    <w:rsid w:val="007E2191"/>
    <w:rsid w:val="007E6FB4"/>
    <w:rsid w:val="007E7DEB"/>
    <w:rsid w:val="007F0C65"/>
    <w:rsid w:val="007F0F21"/>
    <w:rsid w:val="007F582B"/>
    <w:rsid w:val="00802B3F"/>
    <w:rsid w:val="008031ED"/>
    <w:rsid w:val="0081238C"/>
    <w:rsid w:val="00817C95"/>
    <w:rsid w:val="008205E3"/>
    <w:rsid w:val="008227EF"/>
    <w:rsid w:val="0082796A"/>
    <w:rsid w:val="00832142"/>
    <w:rsid w:val="008325BD"/>
    <w:rsid w:val="00832884"/>
    <w:rsid w:val="00840AFD"/>
    <w:rsid w:val="00842780"/>
    <w:rsid w:val="008446ED"/>
    <w:rsid w:val="00845E4A"/>
    <w:rsid w:val="008535A1"/>
    <w:rsid w:val="00884C0C"/>
    <w:rsid w:val="00886939"/>
    <w:rsid w:val="008908BF"/>
    <w:rsid w:val="00893ECB"/>
    <w:rsid w:val="008A69DB"/>
    <w:rsid w:val="008B2215"/>
    <w:rsid w:val="008B65F9"/>
    <w:rsid w:val="008B71F8"/>
    <w:rsid w:val="008B777E"/>
    <w:rsid w:val="008B7AA3"/>
    <w:rsid w:val="008C7837"/>
    <w:rsid w:val="008D098D"/>
    <w:rsid w:val="008E14BD"/>
    <w:rsid w:val="008E1B9F"/>
    <w:rsid w:val="008E1FEB"/>
    <w:rsid w:val="008F68A0"/>
    <w:rsid w:val="00900335"/>
    <w:rsid w:val="00901821"/>
    <w:rsid w:val="00904731"/>
    <w:rsid w:val="0090522E"/>
    <w:rsid w:val="009214C9"/>
    <w:rsid w:val="00923B54"/>
    <w:rsid w:val="00924E60"/>
    <w:rsid w:val="00936459"/>
    <w:rsid w:val="00937C3E"/>
    <w:rsid w:val="00943A29"/>
    <w:rsid w:val="0095090B"/>
    <w:rsid w:val="00952EFA"/>
    <w:rsid w:val="009632D8"/>
    <w:rsid w:val="00965BCB"/>
    <w:rsid w:val="00982F3E"/>
    <w:rsid w:val="00983625"/>
    <w:rsid w:val="009837F2"/>
    <w:rsid w:val="009962B2"/>
    <w:rsid w:val="009A6FF3"/>
    <w:rsid w:val="009B6CEA"/>
    <w:rsid w:val="009C1B24"/>
    <w:rsid w:val="009C3C68"/>
    <w:rsid w:val="009C5C5A"/>
    <w:rsid w:val="009C5D32"/>
    <w:rsid w:val="009D1006"/>
    <w:rsid w:val="009F2A23"/>
    <w:rsid w:val="009F45D7"/>
    <w:rsid w:val="009F78AE"/>
    <w:rsid w:val="00A15AE2"/>
    <w:rsid w:val="00A25675"/>
    <w:rsid w:val="00A3074F"/>
    <w:rsid w:val="00A41A4E"/>
    <w:rsid w:val="00A4399E"/>
    <w:rsid w:val="00A618E9"/>
    <w:rsid w:val="00A62939"/>
    <w:rsid w:val="00A77669"/>
    <w:rsid w:val="00A81AA0"/>
    <w:rsid w:val="00A85708"/>
    <w:rsid w:val="00A94D13"/>
    <w:rsid w:val="00A95861"/>
    <w:rsid w:val="00AA62C9"/>
    <w:rsid w:val="00AB4C6F"/>
    <w:rsid w:val="00AC3288"/>
    <w:rsid w:val="00AC6897"/>
    <w:rsid w:val="00AD2531"/>
    <w:rsid w:val="00AD7E9F"/>
    <w:rsid w:val="00AE41B0"/>
    <w:rsid w:val="00AE5BFA"/>
    <w:rsid w:val="00AF311D"/>
    <w:rsid w:val="00AF4147"/>
    <w:rsid w:val="00B00191"/>
    <w:rsid w:val="00B0430A"/>
    <w:rsid w:val="00B0465B"/>
    <w:rsid w:val="00B05024"/>
    <w:rsid w:val="00B051F8"/>
    <w:rsid w:val="00B05867"/>
    <w:rsid w:val="00B1413B"/>
    <w:rsid w:val="00B1559C"/>
    <w:rsid w:val="00B2325E"/>
    <w:rsid w:val="00B33923"/>
    <w:rsid w:val="00B478AF"/>
    <w:rsid w:val="00B50544"/>
    <w:rsid w:val="00B52CDA"/>
    <w:rsid w:val="00B56466"/>
    <w:rsid w:val="00B56E31"/>
    <w:rsid w:val="00B579A4"/>
    <w:rsid w:val="00B60048"/>
    <w:rsid w:val="00B618A4"/>
    <w:rsid w:val="00B70815"/>
    <w:rsid w:val="00B75C6D"/>
    <w:rsid w:val="00B76123"/>
    <w:rsid w:val="00B83F5A"/>
    <w:rsid w:val="00BA6144"/>
    <w:rsid w:val="00BA7CF7"/>
    <w:rsid w:val="00BC4513"/>
    <w:rsid w:val="00BC4620"/>
    <w:rsid w:val="00BC4B54"/>
    <w:rsid w:val="00BC6946"/>
    <w:rsid w:val="00BD3087"/>
    <w:rsid w:val="00BE30C6"/>
    <w:rsid w:val="00BE3A47"/>
    <w:rsid w:val="00BE5DAE"/>
    <w:rsid w:val="00BF278C"/>
    <w:rsid w:val="00BF28FE"/>
    <w:rsid w:val="00C005CE"/>
    <w:rsid w:val="00C128F3"/>
    <w:rsid w:val="00C13372"/>
    <w:rsid w:val="00C2016D"/>
    <w:rsid w:val="00C27AB1"/>
    <w:rsid w:val="00C30988"/>
    <w:rsid w:val="00C336A7"/>
    <w:rsid w:val="00C369A0"/>
    <w:rsid w:val="00C434ED"/>
    <w:rsid w:val="00C51266"/>
    <w:rsid w:val="00C661AC"/>
    <w:rsid w:val="00C82281"/>
    <w:rsid w:val="00C8652C"/>
    <w:rsid w:val="00C87A61"/>
    <w:rsid w:val="00C921CC"/>
    <w:rsid w:val="00C93412"/>
    <w:rsid w:val="00C9444E"/>
    <w:rsid w:val="00C95A63"/>
    <w:rsid w:val="00C9748C"/>
    <w:rsid w:val="00CB77A8"/>
    <w:rsid w:val="00CD5242"/>
    <w:rsid w:val="00CD6823"/>
    <w:rsid w:val="00CE0C97"/>
    <w:rsid w:val="00CE4C90"/>
    <w:rsid w:val="00CF2B00"/>
    <w:rsid w:val="00CF3FE4"/>
    <w:rsid w:val="00D04381"/>
    <w:rsid w:val="00D2300C"/>
    <w:rsid w:val="00D26496"/>
    <w:rsid w:val="00D37E40"/>
    <w:rsid w:val="00D40620"/>
    <w:rsid w:val="00D5724C"/>
    <w:rsid w:val="00D66B51"/>
    <w:rsid w:val="00D66B62"/>
    <w:rsid w:val="00D70E19"/>
    <w:rsid w:val="00D724A0"/>
    <w:rsid w:val="00D72EC1"/>
    <w:rsid w:val="00D746A4"/>
    <w:rsid w:val="00D7531A"/>
    <w:rsid w:val="00D94627"/>
    <w:rsid w:val="00D9497D"/>
    <w:rsid w:val="00DA0AE5"/>
    <w:rsid w:val="00DA1445"/>
    <w:rsid w:val="00DC1C2B"/>
    <w:rsid w:val="00DC1C9D"/>
    <w:rsid w:val="00DC40DB"/>
    <w:rsid w:val="00DD2D4A"/>
    <w:rsid w:val="00DD4ADF"/>
    <w:rsid w:val="00DD6F96"/>
    <w:rsid w:val="00DE1343"/>
    <w:rsid w:val="00DE16F3"/>
    <w:rsid w:val="00DE5E6A"/>
    <w:rsid w:val="00E059CA"/>
    <w:rsid w:val="00E20E15"/>
    <w:rsid w:val="00E276F9"/>
    <w:rsid w:val="00E31307"/>
    <w:rsid w:val="00E35607"/>
    <w:rsid w:val="00E4225F"/>
    <w:rsid w:val="00E43D03"/>
    <w:rsid w:val="00E5246A"/>
    <w:rsid w:val="00E575E0"/>
    <w:rsid w:val="00E739F5"/>
    <w:rsid w:val="00E77B19"/>
    <w:rsid w:val="00E815D1"/>
    <w:rsid w:val="00E876E0"/>
    <w:rsid w:val="00E87F54"/>
    <w:rsid w:val="00EA0B1C"/>
    <w:rsid w:val="00EA1C0D"/>
    <w:rsid w:val="00EA7B85"/>
    <w:rsid w:val="00EB1142"/>
    <w:rsid w:val="00EB227E"/>
    <w:rsid w:val="00EC6484"/>
    <w:rsid w:val="00ED517F"/>
    <w:rsid w:val="00EF4CB5"/>
    <w:rsid w:val="00F0606D"/>
    <w:rsid w:val="00F14D81"/>
    <w:rsid w:val="00F23A68"/>
    <w:rsid w:val="00F23F06"/>
    <w:rsid w:val="00F253D2"/>
    <w:rsid w:val="00F346D8"/>
    <w:rsid w:val="00F40E0B"/>
    <w:rsid w:val="00F439CE"/>
    <w:rsid w:val="00F5014D"/>
    <w:rsid w:val="00F534F4"/>
    <w:rsid w:val="00F6190D"/>
    <w:rsid w:val="00F7243D"/>
    <w:rsid w:val="00F7467B"/>
    <w:rsid w:val="00F9203C"/>
    <w:rsid w:val="00F9411A"/>
    <w:rsid w:val="00F9495C"/>
    <w:rsid w:val="00F94D9F"/>
    <w:rsid w:val="00F974CA"/>
    <w:rsid w:val="00FA49B5"/>
    <w:rsid w:val="00FA60AE"/>
    <w:rsid w:val="00FA7562"/>
    <w:rsid w:val="00FB0C4F"/>
    <w:rsid w:val="00FD6F3E"/>
    <w:rsid w:val="00FE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C282-C7A6-4FF8-A0E3-C479802A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388</cp:revision>
  <cp:lastPrinted>2022-07-12T06:18:00Z</cp:lastPrinted>
  <dcterms:created xsi:type="dcterms:W3CDTF">2013-08-20T05:14:00Z</dcterms:created>
  <dcterms:modified xsi:type="dcterms:W3CDTF">2023-09-10T03:56:00Z</dcterms:modified>
</cp:coreProperties>
</file>